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3D8" w:rsidRPr="007A6487" w:rsidRDefault="004A63D8" w:rsidP="004A63D8">
      <w:pPr>
        <w:rPr>
          <w:rFonts w:ascii="Times New Roman" w:eastAsia="黑体" w:hAnsi="Times New Roman"/>
          <w:sz w:val="32"/>
          <w:szCs w:val="32"/>
        </w:rPr>
      </w:pPr>
      <w:r w:rsidRPr="007A6487">
        <w:rPr>
          <w:rFonts w:ascii="Times New Roman" w:eastAsia="黑体" w:hAnsi="Times New Roman"/>
          <w:sz w:val="32"/>
          <w:szCs w:val="32"/>
        </w:rPr>
        <w:t>附件</w:t>
      </w:r>
      <w:r w:rsidRPr="007A6487">
        <w:rPr>
          <w:rFonts w:ascii="Times New Roman" w:eastAsia="黑体" w:hAnsi="Times New Roman" w:hint="eastAsia"/>
          <w:sz w:val="32"/>
          <w:szCs w:val="32"/>
        </w:rPr>
        <w:t>3-4</w:t>
      </w:r>
    </w:p>
    <w:p w:rsidR="004A63D8" w:rsidRPr="007A6487" w:rsidRDefault="004A63D8" w:rsidP="004A63D8">
      <w:pPr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江苏省优秀研究生工作站示范基地</w:t>
      </w:r>
    </w:p>
    <w:p w:rsidR="004A63D8" w:rsidRPr="007A6487" w:rsidRDefault="004A63D8" w:rsidP="004A63D8">
      <w:pPr>
        <w:spacing w:before="120" w:after="240" w:line="360" w:lineRule="auto"/>
        <w:jc w:val="center"/>
        <w:rPr>
          <w:rFonts w:ascii="宋体" w:hAnsi="宋体"/>
          <w:b/>
          <w:bCs/>
          <w:sz w:val="48"/>
          <w:szCs w:val="48"/>
        </w:rPr>
      </w:pPr>
      <w:r w:rsidRPr="007A6487">
        <w:rPr>
          <w:rFonts w:ascii="宋体" w:hAnsi="宋体" w:hint="eastAsia"/>
          <w:b/>
          <w:bCs/>
          <w:sz w:val="48"/>
          <w:szCs w:val="48"/>
        </w:rPr>
        <w:t>申 报 书</w:t>
      </w:r>
    </w:p>
    <w:p w:rsidR="004A63D8" w:rsidRPr="007A6487" w:rsidRDefault="004A63D8" w:rsidP="00D84A9D">
      <w:pPr>
        <w:spacing w:beforeLines="100" w:before="312"/>
        <w:jc w:val="center"/>
        <w:rPr>
          <w:rFonts w:ascii="宋体" w:hAnsi="宋体"/>
          <w:b/>
          <w:sz w:val="72"/>
          <w:szCs w:val="72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申请单位全称：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组织单位代码：</w:t>
      </w:r>
      <w:r w:rsidRPr="007A6487">
        <w:rPr>
          <w:rFonts w:ascii="仿宋_GB2312" w:eastAsia="仿宋_GB2312" w:hAnsi="Times New Roman" w:hint="eastAsia"/>
          <w:sz w:val="32"/>
          <w:szCs w:val="30"/>
          <w:u w:val="single"/>
        </w:rPr>
        <w:t xml:space="preserve">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单位所属行业：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 位 地 址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单位联系人 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联 系 电 话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电 子 信 箱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pacing w:val="-14"/>
          <w:sz w:val="32"/>
          <w:szCs w:val="32"/>
          <w:u w:val="single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合作高校名称：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工作站认定时间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  <w:r w:rsidRPr="007A6487">
        <w:rPr>
          <w:rFonts w:ascii="仿宋_GB2312" w:eastAsia="仿宋_GB2312" w:hAnsi="Times New Roman" w:hint="eastAsia"/>
          <w:sz w:val="32"/>
          <w:szCs w:val="30"/>
        </w:rPr>
        <w:t>优秀认定时间 ：</w:t>
      </w:r>
      <w:r w:rsidRPr="007A6487">
        <w:rPr>
          <w:rFonts w:ascii="仿宋_GB2312" w:eastAsia="仿宋_GB2312" w:hAnsi="Times New Roman" w:hint="eastAsia"/>
          <w:spacing w:val="-14"/>
          <w:sz w:val="32"/>
          <w:szCs w:val="32"/>
          <w:u w:val="single"/>
        </w:rPr>
        <w:t xml:space="preserve">                                       </w:t>
      </w: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p w:rsidR="004A63D8" w:rsidRPr="007A6487" w:rsidRDefault="004A63D8" w:rsidP="004A63D8">
      <w:pPr>
        <w:spacing w:line="700" w:lineRule="exact"/>
        <w:ind w:leftChars="600" w:left="1260"/>
        <w:rPr>
          <w:rFonts w:ascii="仿宋_GB2312" w:eastAsia="仿宋_GB2312" w:hAnsi="Times New Roman"/>
          <w:sz w:val="32"/>
          <w:szCs w:val="30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140"/>
        <w:gridCol w:w="1260"/>
      </w:tblGrid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江苏省学位委员会</w:t>
            </w:r>
          </w:p>
        </w:tc>
        <w:tc>
          <w:tcPr>
            <w:tcW w:w="1260" w:type="dxa"/>
            <w:vMerge w:val="restart"/>
            <w:vAlign w:val="center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center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制表</w:t>
            </w:r>
          </w:p>
        </w:tc>
      </w:tr>
      <w:tr w:rsidR="004A63D8" w:rsidRPr="007A6487" w:rsidTr="00FC1E1E">
        <w:trPr>
          <w:jc w:val="center"/>
        </w:trPr>
        <w:tc>
          <w:tcPr>
            <w:tcW w:w="4140" w:type="dxa"/>
          </w:tcPr>
          <w:p w:rsidR="004A63D8" w:rsidRPr="007A6487" w:rsidRDefault="004A63D8" w:rsidP="00FC1E1E">
            <w:pPr>
              <w:adjustRightInd w:val="0"/>
              <w:snapToGrid w:val="0"/>
              <w:spacing w:line="480" w:lineRule="exact"/>
              <w:jc w:val="distribute"/>
              <w:rPr>
                <w:rFonts w:ascii="宋体" w:hAnsi="宋体"/>
                <w:sz w:val="30"/>
                <w:szCs w:val="30"/>
              </w:rPr>
            </w:pPr>
            <w:r w:rsidRPr="007A6487">
              <w:rPr>
                <w:rFonts w:ascii="宋体" w:hAnsi="宋体" w:hint="eastAsia"/>
                <w:sz w:val="30"/>
                <w:szCs w:val="30"/>
              </w:rPr>
              <w:t>江苏省教育厅</w:t>
            </w:r>
          </w:p>
        </w:tc>
        <w:tc>
          <w:tcPr>
            <w:tcW w:w="1260" w:type="dxa"/>
            <w:vMerge/>
            <w:vAlign w:val="center"/>
          </w:tcPr>
          <w:p w:rsidR="004A63D8" w:rsidRPr="007A6487" w:rsidRDefault="004A63D8" w:rsidP="00FC1E1E">
            <w:pPr>
              <w:widowControl/>
              <w:jc w:val="left"/>
              <w:rPr>
                <w:rFonts w:ascii="宋体" w:hAnsi="宋体"/>
                <w:sz w:val="30"/>
                <w:szCs w:val="30"/>
              </w:rPr>
            </w:pPr>
          </w:p>
        </w:tc>
      </w:tr>
    </w:tbl>
    <w:p w:rsidR="004A63D8" w:rsidRPr="007A6487" w:rsidRDefault="004A63D8" w:rsidP="004A63D8">
      <w:pPr>
        <w:adjustRightInd w:val="0"/>
        <w:snapToGrid w:val="0"/>
        <w:spacing w:line="480" w:lineRule="exact"/>
        <w:jc w:val="center"/>
        <w:rPr>
          <w:rFonts w:ascii="Times New Roman" w:eastAsia="方正小标宋简体" w:hAnsi="Times New Roman"/>
          <w:sz w:val="44"/>
          <w:szCs w:val="44"/>
        </w:rPr>
      </w:pPr>
    </w:p>
    <w:p w:rsidR="004A63D8" w:rsidRPr="007A6487" w:rsidRDefault="004A63D8" w:rsidP="00D84A9D">
      <w:pPr>
        <w:spacing w:beforeLines="50" w:before="156" w:line="380" w:lineRule="exact"/>
        <w:jc w:val="center"/>
        <w:rPr>
          <w:rFonts w:ascii="Times New Roman" w:eastAsia="方正小标宋简体" w:hAnsi="Times New Roman"/>
          <w:sz w:val="36"/>
          <w:szCs w:val="36"/>
        </w:rPr>
      </w:pPr>
      <w:r w:rsidRPr="007A6487">
        <w:rPr>
          <w:rFonts w:ascii="Times New Roman" w:eastAsia="方正小标宋简体" w:hAnsi="Times New Roman" w:hint="eastAsia"/>
          <w:sz w:val="36"/>
          <w:szCs w:val="36"/>
        </w:rPr>
        <w:lastRenderedPageBreak/>
        <w:t>填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写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说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 xml:space="preserve">  </w:t>
      </w:r>
      <w:r w:rsidRPr="007A6487">
        <w:rPr>
          <w:rFonts w:ascii="Times New Roman" w:eastAsia="方正小标宋简体" w:hAnsi="Times New Roman" w:hint="eastAsia"/>
          <w:sz w:val="36"/>
          <w:szCs w:val="36"/>
        </w:rPr>
        <w:t>明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一、申请单位基本情况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  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“研发机构”指经批准建设的博士后科研工作站、工程技术研究中心、企业技术中心、工程中心、公共技术服务平台等，按机构名称、级别、认定部门、认定年份等逐一列出。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“工作站获综合奖励情况”指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政府及政府相关职能部门组织的奖励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二、工作站技术研发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 xml:space="preserve"> 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科研项目、课题名称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”指近建站以来经各级科技部门立项支持的研发项目。选择最具代表性项目，不超过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5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项，按类别、编号、名称和经济效益、社会效益、申请专利、制订标准等逐一列出。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三、工作站建设与运行管理情况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根据工作站运行与管理需要，企业和合作高校独立或联合出台的相关管理文件、管理办法和举措。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四、工作站人才培养培训情况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“进站研究生发表与工作站研究课题相关的学术成果”指在国内外学术期刊正式发表的学术论文。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“进站研究生取得与工作站研究课题相关的发明专利”指学生作为主要完成人所申请的国内外发明专利。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由进站高校相关学科填写，可按不同高等学校复制并填写。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五、下列附件材料复印件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请附在本表后面并</w:t>
      </w: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按以下顺序</w:t>
      </w:r>
      <w:r w:rsidRPr="007A6487">
        <w:rPr>
          <w:rFonts w:ascii="Times New Roman" w:eastAsia="仿宋_GB2312" w:hAnsi="Times New Roman"/>
          <w:b/>
          <w:bCs/>
          <w:sz w:val="24"/>
          <w:szCs w:val="21"/>
        </w:rPr>
        <w:t>一起装订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1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1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．各类科技计划项目立项批文；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2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．高新技术产品认定、授权发明和实用新型专利、技术标准制订、科学技术奖励证书等佐证材料；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begin"/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instrText>= 3 \* Arabic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instrText xml:space="preserve"> </w:instrTex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separate"/>
      </w:r>
      <w:r w:rsidRPr="007A6487">
        <w:rPr>
          <w:rFonts w:ascii="Times New Roman" w:eastAsia="仿宋_GB2312" w:hAnsi="Times New Roman"/>
          <w:bCs/>
          <w:noProof/>
          <w:sz w:val="24"/>
          <w:szCs w:val="21"/>
        </w:rPr>
        <w:t>3</w:t>
      </w:r>
      <w:r w:rsidRPr="007A6487">
        <w:rPr>
          <w:rFonts w:ascii="Times New Roman" w:eastAsia="仿宋_GB2312" w:hAnsi="Times New Roman"/>
          <w:bCs/>
          <w:sz w:val="24"/>
          <w:szCs w:val="21"/>
        </w:rPr>
        <w:fldChar w:fldCharType="end"/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．进站导师组及研究生所发表的代表性论文、科研奖励证书、专利证书等。</w:t>
      </w:r>
    </w:p>
    <w:p w:rsidR="004A63D8" w:rsidRPr="007A6487" w:rsidRDefault="004A63D8" w:rsidP="004A63D8">
      <w:pPr>
        <w:adjustRightInd w:val="0"/>
        <w:snapToGrid w:val="0"/>
        <w:spacing w:line="360" w:lineRule="auto"/>
        <w:rPr>
          <w:rFonts w:ascii="Times New Roman" w:eastAsia="仿宋_GB2312" w:hAnsi="Times New Roman"/>
          <w:b/>
          <w:bCs/>
          <w:sz w:val="24"/>
          <w:szCs w:val="21"/>
        </w:rPr>
      </w:pPr>
      <w:r w:rsidRPr="007A6487">
        <w:rPr>
          <w:rFonts w:ascii="Times New Roman" w:eastAsia="仿宋_GB2312" w:hAnsi="Times New Roman" w:hint="eastAsia"/>
          <w:b/>
          <w:bCs/>
          <w:sz w:val="24"/>
          <w:szCs w:val="21"/>
        </w:rPr>
        <w:t>六、其他</w:t>
      </w:r>
    </w:p>
    <w:p w:rsidR="004A63D8" w:rsidRPr="007A6487" w:rsidRDefault="004A63D8" w:rsidP="004A63D8">
      <w:pPr>
        <w:adjustRightInd w:val="0"/>
        <w:snapToGrid w:val="0"/>
        <w:spacing w:line="360" w:lineRule="auto"/>
        <w:ind w:firstLineChars="200" w:firstLine="480"/>
        <w:rPr>
          <w:rFonts w:ascii="Times New Roman" w:eastAsia="仿宋_GB2312" w:hAnsi="Times New Roman"/>
          <w:bCs/>
          <w:sz w:val="24"/>
          <w:szCs w:val="21"/>
        </w:rPr>
      </w:pPr>
      <w:r w:rsidRPr="007A6487">
        <w:rPr>
          <w:rFonts w:ascii="Times New Roman" w:eastAsia="仿宋_GB2312" w:hAnsi="Times New Roman"/>
          <w:bCs/>
          <w:sz w:val="24"/>
          <w:szCs w:val="21"/>
        </w:rPr>
        <w:t>本表由企业与合作高校联合填报，一式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2</w:t>
      </w:r>
      <w:r w:rsidRPr="007A6487">
        <w:rPr>
          <w:rFonts w:ascii="Times New Roman" w:eastAsia="仿宋_GB2312" w:hAnsi="Times New Roman"/>
          <w:bCs/>
          <w:sz w:val="24"/>
          <w:szCs w:val="21"/>
        </w:rPr>
        <w:t>份，</w:t>
      </w:r>
      <w:r w:rsidRPr="007A6487">
        <w:rPr>
          <w:rFonts w:ascii="Times New Roman" w:eastAsia="仿宋_GB2312" w:hAnsi="Times New Roman"/>
          <w:bCs/>
          <w:sz w:val="24"/>
          <w:szCs w:val="21"/>
        </w:rPr>
        <w:t>A4</w:t>
      </w:r>
      <w:r w:rsidRPr="007A6487">
        <w:rPr>
          <w:rFonts w:ascii="Times New Roman" w:eastAsia="仿宋_GB2312" w:hAnsi="Times New Roman"/>
          <w:bCs/>
          <w:sz w:val="24"/>
          <w:szCs w:val="21"/>
        </w:rPr>
        <w:t>纸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双面</w:t>
      </w:r>
      <w:r w:rsidRPr="007A6487">
        <w:rPr>
          <w:rFonts w:ascii="Times New Roman" w:eastAsia="仿宋_GB2312" w:hAnsi="Times New Roman"/>
          <w:bCs/>
          <w:sz w:val="24"/>
          <w:szCs w:val="21"/>
        </w:rPr>
        <w:t>打印，纸质装订。</w:t>
      </w:r>
      <w:r w:rsidRPr="007A6487">
        <w:rPr>
          <w:rFonts w:ascii="Times New Roman" w:eastAsia="仿宋_GB2312" w:hAnsi="Times New Roman" w:hint="eastAsia"/>
          <w:bCs/>
          <w:sz w:val="24"/>
          <w:szCs w:val="21"/>
        </w:rPr>
        <w:t>文字原则上使用小四或五号宋体。填报时不得改变本表格式。</w:t>
      </w:r>
    </w:p>
    <w:p w:rsidR="004A63D8" w:rsidRPr="007A6487" w:rsidRDefault="004A63D8" w:rsidP="004A63D8">
      <w:pPr>
        <w:spacing w:line="400" w:lineRule="exact"/>
        <w:ind w:firstLineChars="196" w:firstLine="412"/>
        <w:rPr>
          <w:rFonts w:ascii="宋体" w:hAnsi="宋体"/>
          <w:szCs w:val="21"/>
        </w:rPr>
        <w:sectPr w:rsidR="004A63D8" w:rsidRPr="007A6487">
          <w:footerReference w:type="even" r:id="rId7"/>
          <w:pgSz w:w="11906" w:h="16838"/>
          <w:pgMar w:top="1247" w:right="1474" w:bottom="1247" w:left="1474" w:header="851" w:footer="992" w:gutter="0"/>
          <w:cols w:space="720"/>
          <w:titlePg/>
          <w:docGrid w:type="lines" w:linePitch="312"/>
        </w:sectPr>
      </w:pPr>
    </w:p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sz w:val="24"/>
          <w:szCs w:val="24"/>
        </w:rPr>
      </w:pP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一、申请单位基本情况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9"/>
        <w:gridCol w:w="408"/>
        <w:gridCol w:w="937"/>
        <w:gridCol w:w="350"/>
        <w:gridCol w:w="120"/>
        <w:gridCol w:w="1051"/>
        <w:gridCol w:w="141"/>
        <w:gridCol w:w="1303"/>
        <w:gridCol w:w="778"/>
        <w:gridCol w:w="187"/>
        <w:gridCol w:w="158"/>
        <w:gridCol w:w="1402"/>
        <w:gridCol w:w="95"/>
        <w:gridCol w:w="1039"/>
      </w:tblGrid>
      <w:tr w:rsidR="004A63D8" w:rsidRPr="007A6487" w:rsidTr="00FC1E1E">
        <w:trPr>
          <w:trHeight w:val="291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单位所在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地域</w:t>
            </w:r>
          </w:p>
        </w:tc>
        <w:tc>
          <w:tcPr>
            <w:tcW w:w="7969" w:type="dxa"/>
            <w:gridSpan w:val="1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市        区（县）</w:t>
            </w:r>
          </w:p>
        </w:tc>
      </w:tr>
      <w:tr w:rsidR="004A63D8" w:rsidRPr="007A6487" w:rsidTr="00FC1E1E">
        <w:trPr>
          <w:trHeight w:val="70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所属领域</w:t>
            </w:r>
          </w:p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（行业）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A电子信息、B现代制造、C新材料、D生物医药、E高科技农业、F新能源与节能、G环保、H化工、I纺织、J其它</w:t>
            </w:r>
          </w:p>
        </w:tc>
      </w:tr>
      <w:tr w:rsidR="004A63D8" w:rsidRPr="007A6487" w:rsidTr="00FC1E1E">
        <w:trPr>
          <w:trHeight w:val="113"/>
        </w:trPr>
        <w:tc>
          <w:tcPr>
            <w:tcW w:w="1529" w:type="dxa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单位类型</w:t>
            </w:r>
          </w:p>
        </w:tc>
        <w:tc>
          <w:tcPr>
            <w:tcW w:w="1695" w:type="dxa"/>
            <w:gridSpan w:val="3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A星火龙头企业、B民营科技企业、C国家火炬计划重点高新技术企业、D省高新技术企业、E其它（可多选）</w:t>
            </w:r>
          </w:p>
        </w:tc>
      </w:tr>
      <w:tr w:rsidR="004A63D8" w:rsidRPr="007A6487" w:rsidTr="00FC1E1E">
        <w:trPr>
          <w:trHeight w:val="624"/>
        </w:trPr>
        <w:tc>
          <w:tcPr>
            <w:tcW w:w="3224" w:type="dxa"/>
            <w:gridSpan w:val="4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职工总数（人）</w:t>
            </w:r>
          </w:p>
        </w:tc>
        <w:tc>
          <w:tcPr>
            <w:tcW w:w="6274" w:type="dxa"/>
            <w:gridSpan w:val="10"/>
            <w:vAlign w:val="center"/>
          </w:tcPr>
          <w:p w:rsidR="004A63D8" w:rsidRPr="007A6487" w:rsidRDefault="004A63D8" w:rsidP="00FC1E1E">
            <w:pPr>
              <w:spacing w:line="36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人</w:t>
            </w:r>
          </w:p>
        </w:tc>
      </w:tr>
      <w:tr w:rsidR="004A63D8" w:rsidRPr="007A6487" w:rsidTr="00FC1E1E">
        <w:trPr>
          <w:trHeight w:val="50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近三年销售收入、利润、纳税额等（人文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社科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类研究生</w:t>
            </w:r>
            <w:r w:rsidRPr="007A6487">
              <w:rPr>
                <w:rFonts w:ascii="仿宋_GB2312" w:eastAsia="仿宋_GB2312" w:hAnsi="宋体"/>
                <w:sz w:val="24"/>
                <w:szCs w:val="24"/>
              </w:rPr>
              <w:t>工作站可不填写此项）</w:t>
            </w:r>
          </w:p>
        </w:tc>
      </w:tr>
      <w:tr w:rsidR="004A63D8" w:rsidRPr="007A6487" w:rsidTr="00FC1E1E">
        <w:trPr>
          <w:trHeight w:val="570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度</w:t>
            </w: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销售收入（万元）</w:t>
            </w: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利润（万元）</w:t>
            </w: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纳税额（万元）</w:t>
            </w:r>
          </w:p>
        </w:tc>
      </w:tr>
      <w:tr w:rsidR="004A63D8" w:rsidRPr="007A6487" w:rsidTr="00FC1E1E">
        <w:trPr>
          <w:trHeight w:val="692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24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24"/>
        </w:trPr>
        <w:tc>
          <w:tcPr>
            <w:tcW w:w="1937" w:type="dxa"/>
            <w:gridSpan w:val="2"/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18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研发机构名称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级  别</w:t>
            </w: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认定部门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认定时间</w:t>
            </w:r>
          </w:p>
        </w:tc>
      </w:tr>
      <w:tr w:rsidR="004A63D8" w:rsidRPr="007A6487" w:rsidTr="00FC1E1E">
        <w:trPr>
          <w:trHeight w:val="566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5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67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24"/>
        </w:trPr>
        <w:tc>
          <w:tcPr>
            <w:tcW w:w="1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tabs>
                <w:tab w:val="left" w:pos="915"/>
              </w:tabs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科技人员 (人)</w:t>
            </w:r>
          </w:p>
        </w:tc>
        <w:tc>
          <w:tcPr>
            <w:tcW w:w="24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上年研发经费（万元）</w:t>
            </w:r>
          </w:p>
        </w:tc>
        <w:tc>
          <w:tcPr>
            <w:tcW w:w="28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研发人员(人)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（不含兼职）</w:t>
            </w:r>
          </w:p>
        </w:tc>
        <w:tc>
          <w:tcPr>
            <w:tcW w:w="1407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</w:t>
            </w: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val="458"/>
        </w:trPr>
        <w:tc>
          <w:tcPr>
            <w:tcW w:w="1937" w:type="dxa"/>
            <w:gridSpan w:val="2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07" w:type="dxa"/>
            <w:gridSpan w:val="3"/>
            <w:vMerge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051" w:type="dxa"/>
            <w:vMerge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44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高级职称</w:t>
            </w:r>
          </w:p>
        </w:tc>
        <w:tc>
          <w:tcPr>
            <w:tcW w:w="1123" w:type="dxa"/>
            <w:gridSpan w:val="3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97" w:type="dxa"/>
            <w:gridSpan w:val="2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中级职称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3344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授权专利总数（件）</w:t>
            </w:r>
          </w:p>
        </w:tc>
        <w:tc>
          <w:tcPr>
            <w:tcW w:w="10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4064" w:type="dxa"/>
            <w:gridSpan w:val="7"/>
            <w:vAlign w:val="center"/>
          </w:tcPr>
          <w:p w:rsidR="004A63D8" w:rsidRPr="007A6487" w:rsidRDefault="004A63D8" w:rsidP="00FC1E1E">
            <w:pPr>
              <w:ind w:left="12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其中授权发明专利数(件)</w:t>
            </w:r>
          </w:p>
        </w:tc>
        <w:tc>
          <w:tcPr>
            <w:tcW w:w="1039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26"/>
        </w:trPr>
        <w:tc>
          <w:tcPr>
            <w:tcW w:w="9498" w:type="dxa"/>
            <w:gridSpan w:val="1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工作站获综合奖励情况</w:t>
            </w: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获奖时间</w:t>
            </w: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656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737"/>
        </w:trPr>
        <w:tc>
          <w:tcPr>
            <w:tcW w:w="2874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62" w:type="dxa"/>
            <w:gridSpan w:val="4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widowControl/>
        <w:spacing w:line="400" w:lineRule="exact"/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</w:pPr>
      <w:r w:rsidRPr="007A6487">
        <w:rPr>
          <w:rFonts w:ascii="宋体" w:hAnsi="宋体" w:cs="宋体"/>
          <w:b/>
          <w:kern w:val="0"/>
          <w:sz w:val="18"/>
          <w:szCs w:val="18"/>
        </w:rPr>
        <w:br w:type="page"/>
      </w:r>
      <w:r w:rsidRPr="007A6487">
        <w:rPr>
          <w:rFonts w:ascii="仿宋_GB2312" w:eastAsia="仿宋_GB2312" w:hAnsi="Times New Roman" w:cs="宋体" w:hint="eastAsia"/>
          <w:b/>
          <w:bCs/>
          <w:sz w:val="24"/>
          <w:szCs w:val="24"/>
        </w:rPr>
        <w:lastRenderedPageBreak/>
        <w:t>二、</w:t>
      </w:r>
      <w:r w:rsidRPr="007A6487">
        <w:rPr>
          <w:rFonts w:ascii="仿宋_GB2312" w:eastAsia="仿宋_GB2312" w:hAnsi="Times New Roman" w:cs="宋体" w:hint="eastAsia"/>
          <w:b/>
          <w:bCs/>
          <w:color w:val="000000"/>
          <w:sz w:val="24"/>
          <w:szCs w:val="24"/>
        </w:rPr>
        <w:t>工作站科研开展</w:t>
      </w:r>
      <w:r w:rsidRPr="007A6487">
        <w:rPr>
          <w:rFonts w:ascii="仿宋_GB2312" w:eastAsia="仿宋_GB2312" w:hAnsi="Times New Roman" w:cs="宋体"/>
          <w:b/>
          <w:bCs/>
          <w:color w:val="000000"/>
          <w:sz w:val="24"/>
          <w:szCs w:val="24"/>
        </w:rPr>
        <w:t>情况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2977"/>
        <w:gridCol w:w="1417"/>
        <w:gridCol w:w="851"/>
        <w:gridCol w:w="2977"/>
      </w:tblGrid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课题研究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起止年月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科研项目、课题名称</w:t>
            </w: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项目来源及类别</w:t>
            </w: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完成情况</w:t>
            </w: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成果获奖、专利及效益情况（注明授奖部门、奖励级别及排名）</w:t>
            </w: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1276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1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  <w:tc>
          <w:tcPr>
            <w:tcW w:w="2977" w:type="dxa"/>
            <w:vAlign w:val="center"/>
          </w:tcPr>
          <w:p w:rsidR="004A63D8" w:rsidRPr="007A6487" w:rsidRDefault="004A63D8" w:rsidP="00FC1E1E">
            <w:pPr>
              <w:snapToGrid w:val="0"/>
              <w:rPr>
                <w:rFonts w:ascii="Times New Roman" w:hAnsi="Times New Roman"/>
                <w:szCs w:val="21"/>
              </w:rPr>
            </w:pPr>
          </w:p>
        </w:tc>
      </w:tr>
      <w:tr w:rsidR="004A63D8" w:rsidRPr="007A6487" w:rsidTr="00FC1E1E">
        <w:trPr>
          <w:trHeight w:val="43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Times New Roman" w:hAnsi="Times New Roman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技术创新</w:t>
            </w:r>
          </w:p>
        </w:tc>
      </w:tr>
      <w:tr w:rsidR="004A63D8" w:rsidRPr="007A6487" w:rsidTr="00FC1E1E">
        <w:trPr>
          <w:trHeight w:val="261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6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成果转化</w:t>
            </w:r>
          </w:p>
        </w:tc>
      </w:tr>
      <w:tr w:rsidR="004A63D8" w:rsidRPr="007A6487" w:rsidTr="00FC1E1E">
        <w:trPr>
          <w:trHeight w:val="240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4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社会和经济效益（直接、间接）</w:t>
            </w:r>
          </w:p>
        </w:tc>
      </w:tr>
      <w:tr w:rsidR="004A63D8" w:rsidRPr="007A6487" w:rsidTr="00FC1E1E">
        <w:trPr>
          <w:trHeight w:val="2967"/>
        </w:trPr>
        <w:tc>
          <w:tcPr>
            <w:tcW w:w="9498" w:type="dxa"/>
            <w:gridSpan w:val="5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宋体" w:hAnsi="宋体" w:hint="eastAsia"/>
          <w:b/>
          <w:szCs w:val="21"/>
        </w:rPr>
        <w:t>注：本页可续。</w:t>
      </w:r>
      <w:r w:rsidRPr="007A6487">
        <w:rPr>
          <w:rFonts w:ascii="宋体" w:hAnsi="宋体"/>
          <w:b/>
          <w:sz w:val="18"/>
          <w:szCs w:val="18"/>
        </w:rPr>
        <w:br w:type="page"/>
      </w: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三、工作站建设与运行管理情况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3551"/>
        <w:gridCol w:w="3112"/>
        <w:gridCol w:w="1569"/>
      </w:tblGrid>
      <w:tr w:rsidR="004A63D8" w:rsidRPr="007A6487" w:rsidTr="00FC1E1E">
        <w:trPr>
          <w:trHeight w:val="38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正式出台工作站建设与管理相关制度和文件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文件</w:t>
            </w: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名称</w:t>
            </w: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使用范围及产生效益</w:t>
            </w: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88"/>
        </w:trPr>
        <w:tc>
          <w:tcPr>
            <w:tcW w:w="1129" w:type="dxa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551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2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69" w:type="dxa"/>
            <w:vAlign w:val="center"/>
          </w:tcPr>
          <w:p w:rsidR="004A63D8" w:rsidRPr="007A6487" w:rsidRDefault="004A63D8" w:rsidP="00FC1E1E">
            <w:pPr>
              <w:snapToGrid w:val="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7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pacing w:line="360" w:lineRule="auto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保障工作站有效运行的主要措施</w:t>
            </w:r>
          </w:p>
        </w:tc>
      </w:tr>
      <w:tr w:rsidR="004A63D8" w:rsidRPr="007A6487" w:rsidTr="00FC1E1E">
        <w:trPr>
          <w:trHeight w:val="5295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企业方面：</w:t>
            </w:r>
          </w:p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618"/>
        </w:trPr>
        <w:tc>
          <w:tcPr>
            <w:tcW w:w="9361" w:type="dxa"/>
            <w:gridSpan w:val="4"/>
          </w:tcPr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学校方面：</w:t>
            </w:r>
          </w:p>
          <w:p w:rsidR="004A63D8" w:rsidRPr="007A6487" w:rsidRDefault="004A63D8" w:rsidP="00FC1E1E">
            <w:pPr>
              <w:snapToGrid w:val="0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</w:tbl>
    <w:p w:rsidR="004A63D8" w:rsidRPr="007A6487" w:rsidRDefault="004A63D8" w:rsidP="004A63D8">
      <w:pPr>
        <w:rPr>
          <w:rFonts w:ascii="宋体" w:hAnsi="宋体"/>
          <w:b/>
          <w:sz w:val="24"/>
          <w:szCs w:val="24"/>
        </w:rPr>
      </w:pPr>
      <w:r w:rsidRPr="007A6487">
        <w:rPr>
          <w:rFonts w:ascii="仿宋_GB2312" w:eastAsia="仿宋_GB2312" w:hAnsi="Times New Roman" w:hint="eastAsia"/>
          <w:b/>
          <w:bCs/>
          <w:sz w:val="24"/>
          <w:szCs w:val="24"/>
        </w:rPr>
        <w:lastRenderedPageBreak/>
        <w:t>四、工作站人才培养培训情况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"/>
        <w:gridCol w:w="912"/>
        <w:gridCol w:w="425"/>
        <w:gridCol w:w="988"/>
        <w:gridCol w:w="196"/>
        <w:gridCol w:w="59"/>
        <w:gridCol w:w="879"/>
        <w:gridCol w:w="339"/>
        <w:gridCol w:w="232"/>
        <w:gridCol w:w="1701"/>
        <w:gridCol w:w="751"/>
        <w:gridCol w:w="237"/>
        <w:gridCol w:w="887"/>
        <w:gridCol w:w="106"/>
        <w:gridCol w:w="425"/>
        <w:gridCol w:w="571"/>
      </w:tblGrid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 w:val="restart"/>
            <w:textDirection w:val="tbRlV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进站导师情况</w:t>
            </w:r>
          </w:p>
        </w:tc>
        <w:tc>
          <w:tcPr>
            <w:tcW w:w="1337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姓名</w:t>
            </w:r>
          </w:p>
        </w:tc>
        <w:tc>
          <w:tcPr>
            <w:tcW w:w="1243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专业技术</w:t>
            </w:r>
          </w:p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职  务</w:t>
            </w:r>
          </w:p>
        </w:tc>
        <w:tc>
          <w:tcPr>
            <w:tcW w:w="1218" w:type="dxa"/>
            <w:gridSpan w:val="2"/>
            <w:vMerge w:val="restart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博导/硕导</w:t>
            </w:r>
          </w:p>
        </w:tc>
        <w:tc>
          <w:tcPr>
            <w:tcW w:w="2684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专业方向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现指导研究生数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Merge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Merge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Merge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Merge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  士</w:t>
            </w: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  士</w:t>
            </w: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spacing w:line="40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color w:val="FF0000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cantSplit/>
          <w:trHeight w:hRule="exact" w:val="454"/>
        </w:trPr>
        <w:tc>
          <w:tcPr>
            <w:tcW w:w="643" w:type="dxa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37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43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18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24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0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 w:val="restart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设站以来进站研究生团队情况</w:t>
            </w: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第1年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第2年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第3年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第4年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第5年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980" w:type="dxa"/>
            <w:gridSpan w:val="3"/>
            <w:vMerge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第6年</w:t>
            </w:r>
          </w:p>
        </w:tc>
        <w:tc>
          <w:tcPr>
            <w:tcW w:w="2452" w:type="dxa"/>
            <w:gridSpan w:val="2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博士    人</w:t>
            </w:r>
          </w:p>
        </w:tc>
        <w:tc>
          <w:tcPr>
            <w:tcW w:w="2226" w:type="dxa"/>
            <w:gridSpan w:val="5"/>
            <w:vAlign w:val="center"/>
          </w:tcPr>
          <w:p w:rsidR="004A63D8" w:rsidRPr="007A6487" w:rsidRDefault="004A63D8" w:rsidP="00FC1E1E">
            <w:pPr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硕士    人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进站研究生发表与工作站研究课题相关的学术成果</w:t>
            </w:r>
          </w:p>
        </w:tc>
      </w:tr>
      <w:tr w:rsidR="004A63D8" w:rsidRPr="007A6487" w:rsidTr="00FC1E1E">
        <w:trPr>
          <w:trHeight w:hRule="exact" w:val="68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题  目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期刊名称(全称)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SCI、EI、ISTP、核心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进站研究生取得与工作站研究课题相关的发明专利</w:t>
            </w:r>
          </w:p>
        </w:tc>
      </w:tr>
      <w:tr w:rsidR="004A63D8" w:rsidRPr="007A6487" w:rsidTr="00FC1E1E">
        <w:trPr>
          <w:trHeight w:hRule="exact" w:val="656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学生姓名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（排名）</w:t>
            </w: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专利名称</w:t>
            </w: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专利号</w:t>
            </w: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申请、公开、授权</w:t>
            </w: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备注</w:t>
            </w: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hRule="exact" w:val="45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1555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3118" w:type="dxa"/>
            <w:gridSpan w:val="7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689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57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lastRenderedPageBreak/>
              <w:t>进站研究生获综合奖励情况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荣誉称号、表彰奖励名称</w:t>
            </w: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</w:t>
            </w:r>
          </w:p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时间</w:t>
            </w: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授奖部门</w:t>
            </w: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获奖级别</w:t>
            </w: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/>
                <w:sz w:val="24"/>
                <w:szCs w:val="24"/>
              </w:rPr>
              <w:t>排名/总人数</w:t>
            </w: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474"/>
        </w:trPr>
        <w:tc>
          <w:tcPr>
            <w:tcW w:w="2968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2272" w:type="dxa"/>
            <w:gridSpan w:val="3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1" w:type="dxa"/>
            <w:gridSpan w:val="4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6" w:type="dxa"/>
            <w:gridSpan w:val="2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60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工作站在人才培养培训方面的其他成果</w:t>
            </w:r>
          </w:p>
        </w:tc>
      </w:tr>
      <w:tr w:rsidR="004A63D8" w:rsidRPr="007A6487" w:rsidTr="00FC1E1E">
        <w:trPr>
          <w:trHeight w:val="2804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54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今后深入推进研究生工作站建设的设想和举措</w:t>
            </w:r>
          </w:p>
        </w:tc>
      </w:tr>
      <w:tr w:rsidR="004A63D8" w:rsidRPr="007A6487" w:rsidTr="00FC1E1E">
        <w:trPr>
          <w:trHeight w:val="2490"/>
        </w:trPr>
        <w:tc>
          <w:tcPr>
            <w:tcW w:w="9351" w:type="dxa"/>
            <w:gridSpan w:val="16"/>
            <w:vAlign w:val="center"/>
          </w:tcPr>
          <w:p w:rsidR="004A63D8" w:rsidRPr="007A6487" w:rsidRDefault="004A63D8" w:rsidP="00FC1E1E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4A63D8" w:rsidRPr="007A6487" w:rsidTr="00FC1E1E">
        <w:trPr>
          <w:trHeight w:val="3560"/>
        </w:trPr>
        <w:tc>
          <w:tcPr>
            <w:tcW w:w="3164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进站学科所在院系审核盖章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3210" w:type="dxa"/>
            <w:gridSpan w:val="5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研究生管理部门审核盖章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00" w:firstLine="96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  <w:tc>
          <w:tcPr>
            <w:tcW w:w="2977" w:type="dxa"/>
            <w:gridSpan w:val="6"/>
          </w:tcPr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学校审核盖章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负责人签章</w:t>
            </w: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450" w:firstLine="1080"/>
              <w:jc w:val="right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注：本页由进站高校相关学科、部门填写。</w:t>
      </w:r>
    </w:p>
    <w:p w:rsidR="004A63D8" w:rsidRPr="007A6487" w:rsidRDefault="004A63D8" w:rsidP="004A63D8">
      <w:pPr>
        <w:rPr>
          <w:rFonts w:ascii="宋体" w:hAnsi="宋体"/>
          <w:b/>
          <w:szCs w:val="21"/>
        </w:rPr>
      </w:pPr>
    </w:p>
    <w:p w:rsidR="004A63D8" w:rsidRPr="007A6487" w:rsidRDefault="004A63D8" w:rsidP="004A63D8">
      <w:pPr>
        <w:rPr>
          <w:rFonts w:ascii="宋体" w:hAnsi="宋体"/>
          <w:b/>
          <w:szCs w:val="21"/>
        </w:rPr>
      </w:pPr>
      <w:r w:rsidRPr="007A6487">
        <w:rPr>
          <w:rFonts w:ascii="宋体" w:hAnsi="宋体" w:hint="eastAsia"/>
          <w:b/>
          <w:szCs w:val="21"/>
        </w:rPr>
        <w:t>五、相关意见</w:t>
      </w:r>
    </w:p>
    <w:tbl>
      <w:tblPr>
        <w:tblW w:w="9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61"/>
      </w:tblGrid>
      <w:tr w:rsidR="004A63D8" w:rsidRPr="007A6487" w:rsidTr="00FC1E1E">
        <w:trPr>
          <w:trHeight w:val="617"/>
        </w:trPr>
        <w:tc>
          <w:tcPr>
            <w:tcW w:w="9361" w:type="dxa"/>
            <w:vAlign w:val="center"/>
          </w:tcPr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申 请 单 位 意 见</w:t>
            </w:r>
          </w:p>
        </w:tc>
      </w:tr>
      <w:tr w:rsidR="004A63D8" w:rsidRPr="007A6487" w:rsidTr="00FC1E1E">
        <w:trPr>
          <w:trHeight w:val="6061"/>
        </w:trPr>
        <w:tc>
          <w:tcPr>
            <w:tcW w:w="9361" w:type="dxa"/>
          </w:tcPr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jc w:val="center"/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单位法人代表签章 </w:t>
            </w:r>
          </w:p>
          <w:p w:rsidR="004A63D8" w:rsidRPr="007A6487" w:rsidRDefault="004A63D8" w:rsidP="00FC1E1E">
            <w:pPr>
              <w:ind w:firstLineChars="1850" w:firstLine="444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ind w:firstLineChars="2100" w:firstLine="5040"/>
              <w:rPr>
                <w:rFonts w:ascii="仿宋_GB2312" w:eastAsia="仿宋_GB2312" w:hAnsi="宋体"/>
                <w:sz w:val="24"/>
                <w:szCs w:val="24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>公 章</w:t>
            </w:r>
          </w:p>
          <w:p w:rsidR="004A63D8" w:rsidRPr="007A6487" w:rsidRDefault="004A63D8" w:rsidP="00FC1E1E">
            <w:pPr>
              <w:ind w:firstLineChars="1000" w:firstLine="240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4A63D8" w:rsidRPr="007A6487" w:rsidRDefault="004A63D8" w:rsidP="00FC1E1E">
            <w:pPr>
              <w:rPr>
                <w:rFonts w:ascii="宋体" w:hAnsi="宋体"/>
                <w:szCs w:val="21"/>
              </w:rPr>
            </w:pPr>
            <w:r w:rsidRPr="007A6487"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                         年    月    日</w:t>
            </w:r>
          </w:p>
        </w:tc>
      </w:tr>
    </w:tbl>
    <w:p w:rsidR="004A63D8" w:rsidRPr="007A6487" w:rsidRDefault="004A63D8" w:rsidP="004A63D8">
      <w:pPr>
        <w:rPr>
          <w:rFonts w:ascii="宋体" w:hAnsi="宋体"/>
          <w:szCs w:val="21"/>
        </w:rPr>
      </w:pPr>
    </w:p>
    <w:p w:rsidR="004A63D8" w:rsidRPr="00A14D91" w:rsidRDefault="004A63D8" w:rsidP="00A14D91">
      <w:pPr>
        <w:rPr>
          <w:rFonts w:ascii="Times New Roman" w:hAnsi="Times New Roman"/>
          <w:szCs w:val="24"/>
        </w:rPr>
      </w:pPr>
      <w:bookmarkStart w:id="0" w:name="_GoBack"/>
      <w:bookmarkEnd w:id="0"/>
    </w:p>
    <w:sectPr w:rsidR="004A63D8" w:rsidRPr="00A14D91" w:rsidSect="00A14D91">
      <w:footerReference w:type="even" r:id="rId8"/>
      <w:pgSz w:w="11906" w:h="16838" w:code="9"/>
      <w:pgMar w:top="1361" w:right="1247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67E2" w:rsidRDefault="003A67E2">
      <w:r>
        <w:separator/>
      </w:r>
    </w:p>
  </w:endnote>
  <w:endnote w:type="continuationSeparator" w:id="0">
    <w:p w:rsidR="003A67E2" w:rsidRDefault="003A6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>
    <w:pPr>
      <w:pStyle w:val="a7"/>
      <w:framePr w:h="0" w:wrap="around" w:vAnchor="text" w:hAnchor="margin" w:xAlign="center" w:y="1"/>
      <w:rPr>
        <w:rStyle w:val="ad"/>
      </w:rPr>
    </w:pPr>
    <w:r>
      <w:fldChar w:fldCharType="begin"/>
    </w:r>
    <w:r>
      <w:rPr>
        <w:rStyle w:val="ad"/>
      </w:rPr>
      <w:instrText xml:space="preserve">PAGE  </w:instrText>
    </w:r>
    <w:r>
      <w:fldChar w:fldCharType="end"/>
    </w:r>
  </w:p>
  <w:p w:rsidR="00F43AE6" w:rsidRDefault="003A67E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AE6" w:rsidRDefault="004A63D8" w:rsidP="00F43AE6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F43AE6" w:rsidRDefault="003A67E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67E2" w:rsidRDefault="003A67E2">
      <w:r>
        <w:separator/>
      </w:r>
    </w:p>
  </w:footnote>
  <w:footnote w:type="continuationSeparator" w:id="0">
    <w:p w:rsidR="003A67E2" w:rsidRDefault="003A6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E3F39"/>
    <w:multiLevelType w:val="hybridMultilevel"/>
    <w:tmpl w:val="1D40805C"/>
    <w:lvl w:ilvl="0" w:tplc="038093F8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0C7926CE"/>
    <w:multiLevelType w:val="hybridMultilevel"/>
    <w:tmpl w:val="21340F6A"/>
    <w:lvl w:ilvl="0" w:tplc="5BC02DD2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FDE2E6F"/>
    <w:multiLevelType w:val="hybridMultilevel"/>
    <w:tmpl w:val="B30C5176"/>
    <w:lvl w:ilvl="0" w:tplc="7234B66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B9D37FA"/>
    <w:multiLevelType w:val="hybridMultilevel"/>
    <w:tmpl w:val="EB66498A"/>
    <w:lvl w:ilvl="0" w:tplc="A488895E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63D8"/>
    <w:rsid w:val="002C24CC"/>
    <w:rsid w:val="00382E46"/>
    <w:rsid w:val="003A67E2"/>
    <w:rsid w:val="004A63D8"/>
    <w:rsid w:val="00A14D91"/>
    <w:rsid w:val="00AF4000"/>
    <w:rsid w:val="00D244DF"/>
    <w:rsid w:val="00D84A9D"/>
    <w:rsid w:val="00E142F0"/>
    <w:rsid w:val="00EB2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C21BD43-383D-4042-91BC-18CD8E34F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63D8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0"/>
    <w:qFormat/>
    <w:rsid w:val="004A63D8"/>
    <w:pPr>
      <w:keepNext/>
      <w:keepLines/>
      <w:spacing w:beforeLines="100" w:afterLines="100" w:line="360" w:lineRule="auto"/>
      <w:jc w:val="center"/>
      <w:outlineLvl w:val="0"/>
    </w:pPr>
    <w:rPr>
      <w:rFonts w:ascii="Times New Roman" w:eastAsia="黑体" w:hAnsi="Times New Roman"/>
      <w:bCs/>
      <w:kern w:val="44"/>
      <w:sz w:val="36"/>
      <w:szCs w:val="44"/>
    </w:rPr>
  </w:style>
  <w:style w:type="paragraph" w:styleId="2">
    <w:name w:val="heading 2"/>
    <w:basedOn w:val="a"/>
    <w:next w:val="a"/>
    <w:link w:val="20"/>
    <w:semiHidden/>
    <w:unhideWhenUsed/>
    <w:qFormat/>
    <w:rsid w:val="004A63D8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4A63D8"/>
    <w:rPr>
      <w:rFonts w:ascii="Times New Roman" w:eastAsia="黑体" w:hAnsi="Times New Roman" w:cs="Times New Roman"/>
      <w:bCs/>
      <w:kern w:val="44"/>
      <w:sz w:val="36"/>
      <w:szCs w:val="44"/>
    </w:rPr>
  </w:style>
  <w:style w:type="character" w:customStyle="1" w:styleId="20">
    <w:name w:val="标题 2 字符"/>
    <w:basedOn w:val="a0"/>
    <w:link w:val="2"/>
    <w:semiHidden/>
    <w:rsid w:val="004A63D8"/>
    <w:rPr>
      <w:rFonts w:ascii="Cambria" w:eastAsia="宋体" w:hAnsi="Cambria" w:cs="Times New Roman"/>
      <w:b/>
      <w:bCs/>
      <w:sz w:val="32"/>
      <w:szCs w:val="32"/>
    </w:rPr>
  </w:style>
  <w:style w:type="numbering" w:customStyle="1" w:styleId="11">
    <w:name w:val="无列表1"/>
    <w:next w:val="a2"/>
    <w:uiPriority w:val="99"/>
    <w:semiHidden/>
    <w:unhideWhenUsed/>
    <w:rsid w:val="004A63D8"/>
  </w:style>
  <w:style w:type="paragraph" w:styleId="a3">
    <w:name w:val="Normal (Web)"/>
    <w:basedOn w:val="a"/>
    <w:rsid w:val="004A63D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a4">
    <w:name w:val="List Paragraph"/>
    <w:basedOn w:val="a"/>
    <w:uiPriority w:val="34"/>
    <w:qFormat/>
    <w:rsid w:val="004A63D8"/>
    <w:pPr>
      <w:ind w:firstLineChars="200" w:firstLine="420"/>
    </w:pPr>
    <w:rPr>
      <w:rFonts w:ascii="Times New Roman" w:hAnsi="Times New Roman"/>
      <w:szCs w:val="24"/>
    </w:rPr>
  </w:style>
  <w:style w:type="paragraph" w:styleId="a5">
    <w:name w:val="header"/>
    <w:basedOn w:val="a"/>
    <w:link w:val="a6"/>
    <w:rsid w:val="004A63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character" w:customStyle="1" w:styleId="a6">
    <w:name w:val="页眉 字符"/>
    <w:basedOn w:val="a0"/>
    <w:link w:val="a5"/>
    <w:rsid w:val="004A63D8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4A63D8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character" w:customStyle="1" w:styleId="Char">
    <w:name w:val="页脚 Char"/>
    <w:basedOn w:val="a0"/>
    <w:rsid w:val="004A63D8"/>
    <w:rPr>
      <w:rFonts w:ascii="Calibri" w:eastAsia="宋体" w:hAnsi="Calibri" w:cs="Times New Roman"/>
      <w:sz w:val="18"/>
      <w:szCs w:val="18"/>
    </w:rPr>
  </w:style>
  <w:style w:type="character" w:customStyle="1" w:styleId="a8">
    <w:name w:val="页脚 字符"/>
    <w:link w:val="a7"/>
    <w:uiPriority w:val="99"/>
    <w:rsid w:val="004A63D8"/>
    <w:rPr>
      <w:rFonts w:ascii="Times New Roman" w:eastAsia="宋体" w:hAnsi="Times New Roman" w:cs="Times New Roman"/>
      <w:sz w:val="18"/>
      <w:szCs w:val="18"/>
    </w:rPr>
  </w:style>
  <w:style w:type="character" w:styleId="a9">
    <w:name w:val="Hyperlink"/>
    <w:uiPriority w:val="99"/>
    <w:rsid w:val="004A63D8"/>
    <w:rPr>
      <w:color w:val="0000FF"/>
      <w:u w:val="single"/>
    </w:rPr>
  </w:style>
  <w:style w:type="character" w:styleId="aa">
    <w:name w:val="Strong"/>
    <w:qFormat/>
    <w:rsid w:val="004A63D8"/>
    <w:rPr>
      <w:b/>
      <w:bCs w:val="0"/>
    </w:rPr>
  </w:style>
  <w:style w:type="paragraph" w:styleId="12">
    <w:name w:val="toc 1"/>
    <w:basedOn w:val="a"/>
    <w:next w:val="a"/>
    <w:autoRedefine/>
    <w:uiPriority w:val="39"/>
    <w:qFormat/>
    <w:rsid w:val="004A63D8"/>
    <w:rPr>
      <w:rFonts w:ascii="Times New Roman" w:hAnsi="Times New Roman"/>
      <w:szCs w:val="24"/>
    </w:rPr>
  </w:style>
  <w:style w:type="paragraph" w:styleId="ab">
    <w:name w:val="Balloon Text"/>
    <w:basedOn w:val="a"/>
    <w:link w:val="ac"/>
    <w:semiHidden/>
    <w:rsid w:val="004A63D8"/>
    <w:rPr>
      <w:rFonts w:ascii="Times New Roman" w:hAnsi="Times New Roman"/>
      <w:sz w:val="18"/>
      <w:szCs w:val="18"/>
    </w:rPr>
  </w:style>
  <w:style w:type="character" w:customStyle="1" w:styleId="ac">
    <w:name w:val="批注框文本 字符"/>
    <w:basedOn w:val="a0"/>
    <w:link w:val="ab"/>
    <w:semiHidden/>
    <w:rsid w:val="004A63D8"/>
    <w:rPr>
      <w:rFonts w:ascii="Times New Roman" w:eastAsia="宋体" w:hAnsi="Times New Roman" w:cs="Times New Roman"/>
      <w:sz w:val="18"/>
      <w:szCs w:val="18"/>
    </w:rPr>
  </w:style>
  <w:style w:type="character" w:styleId="ad">
    <w:name w:val="page number"/>
    <w:rsid w:val="004A63D8"/>
  </w:style>
  <w:style w:type="paragraph" w:styleId="21">
    <w:name w:val="toc 2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220"/>
      <w:jc w:val="left"/>
    </w:pPr>
    <w:rPr>
      <w:kern w:val="0"/>
      <w:sz w:val="22"/>
    </w:rPr>
  </w:style>
  <w:style w:type="paragraph" w:styleId="3">
    <w:name w:val="toc 3"/>
    <w:basedOn w:val="a"/>
    <w:next w:val="a"/>
    <w:autoRedefine/>
    <w:uiPriority w:val="39"/>
    <w:unhideWhenUsed/>
    <w:qFormat/>
    <w:rsid w:val="004A63D8"/>
    <w:pPr>
      <w:widowControl/>
      <w:spacing w:after="100" w:line="276" w:lineRule="auto"/>
      <w:ind w:left="440"/>
      <w:jc w:val="left"/>
    </w:pPr>
    <w:rPr>
      <w:kern w:val="0"/>
      <w:sz w:val="22"/>
    </w:rPr>
  </w:style>
  <w:style w:type="paragraph" w:styleId="ae">
    <w:name w:val="No Spacing"/>
    <w:uiPriority w:val="1"/>
    <w:qFormat/>
    <w:rsid w:val="004A63D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af">
    <w:name w:val="Date"/>
    <w:basedOn w:val="a"/>
    <w:next w:val="a"/>
    <w:link w:val="af0"/>
    <w:uiPriority w:val="99"/>
    <w:semiHidden/>
    <w:unhideWhenUsed/>
    <w:rsid w:val="004A63D8"/>
    <w:pPr>
      <w:ind w:leftChars="2500" w:left="100"/>
    </w:pPr>
  </w:style>
  <w:style w:type="character" w:customStyle="1" w:styleId="af0">
    <w:name w:val="日期 字符"/>
    <w:basedOn w:val="a0"/>
    <w:link w:val="af"/>
    <w:uiPriority w:val="99"/>
    <w:semiHidden/>
    <w:rsid w:val="004A63D8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408</Words>
  <Characters>2329</Characters>
  <Application>Microsoft Office Word</Application>
  <DocSecurity>0</DocSecurity>
  <Lines>19</Lines>
  <Paragraphs>5</Paragraphs>
  <ScaleCrop>false</ScaleCrop>
  <Company>微软中国</Company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yjs</cp:lastModifiedBy>
  <cp:revision>3</cp:revision>
  <dcterms:created xsi:type="dcterms:W3CDTF">2018-11-29T03:05:00Z</dcterms:created>
  <dcterms:modified xsi:type="dcterms:W3CDTF">2018-11-29T03:09:00Z</dcterms:modified>
</cp:coreProperties>
</file>